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67" w:rsidRPr="00073567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INDYWIDUALNY PLAN BADAWCZY (IPB) DOKTORANTA </w:t>
      </w:r>
    </w:p>
    <w:p w:rsidR="00073567" w:rsidRPr="00073567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SZKOŁY DOKTORSKIEJ </w:t>
      </w:r>
      <w:r>
        <w:rPr>
          <w:rFonts w:ascii="Times New Roman" w:eastAsia="Calibri" w:hAnsi="Times New Roman" w:cs="Times New Roman"/>
          <w:b/>
          <w:sz w:val="28"/>
          <w:szCs w:val="28"/>
        </w:rPr>
        <w:t>NA UNIWERSYTECIE PAPIESKIM JANA PAWŁA II W KRAKOWIE</w:t>
      </w:r>
    </w:p>
    <w:p w:rsidR="00073567" w:rsidRPr="00073567" w:rsidRDefault="00073567" w:rsidP="0007356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567">
        <w:rPr>
          <w:rFonts w:ascii="Times New Roman" w:eastAsia="Calibri" w:hAnsi="Times New Roman" w:cs="Times New Roman"/>
          <w:i/>
          <w:sz w:val="24"/>
          <w:szCs w:val="24"/>
        </w:rPr>
        <w:t>Doktorant, w uzgodnieniu z promotorem lub promotorami, opracowuje indywidualny plan badawczy zawierający w szczególności harmonogram przygotowania rozprawy doktorskiej i przedstawia go podmiotowi prowadzącemu szkołę doktorską w terminie 12 miesięcy od dnia rozpoczęcia kształcenia. W przypadku wyznaczenia promotora pomocniczego plan jest przedstawiany po zaopiniowaniu przez tego promotora.</w:t>
      </w:r>
    </w:p>
    <w:p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DANE OSOBOWE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073567" w:rsidRPr="00073567" w:rsidTr="00073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07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073567" w:rsidRPr="00073567" w:rsidTr="0007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07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07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Dane adresowe </w:t>
            </w:r>
            <w:r w:rsidR="00392D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(adres do korespondencji, </w:t>
            </w:r>
            <w:r w:rsidR="00392D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e-mail, nr telefonu)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07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07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392D88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07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przyjęcia do szkoły 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oktorskiej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07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złożenia rozprawy doktorskiej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073567" w:rsidRDefault="00073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>
        <w:rPr>
          <w:rFonts w:ascii="Times New Roman" w:eastAsia="Calibri" w:hAnsi="Times New Roman" w:cs="Times New Roman"/>
          <w:sz w:val="24"/>
          <w:szCs w:val="24"/>
          <w:highlight w:val="lightGray"/>
        </w:rPr>
        <w:br w:type="page"/>
      </w:r>
    </w:p>
    <w:p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073567" w:rsidRPr="00073567" w:rsidTr="00714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Promotor </w:t>
            </w: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Jednostka macierzysta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Default="00073567"/>
    <w:p w:rsidR="00907BDE" w:rsidRDefault="00907BDE"/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073567" w:rsidRPr="00073567" w:rsidTr="00714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Drugi promotor</w:t>
            </w: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Jednostka macierzysta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907BDE" w:rsidRDefault="00907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>
        <w:rPr>
          <w:rFonts w:ascii="Times New Roman" w:eastAsia="Calibri" w:hAnsi="Times New Roman" w:cs="Times New Roman"/>
          <w:sz w:val="24"/>
          <w:szCs w:val="24"/>
          <w:highlight w:val="lightGray"/>
        </w:rPr>
        <w:br w:type="page"/>
      </w:r>
    </w:p>
    <w:p w:rsidR="00907BDE" w:rsidRPr="00073567" w:rsidRDefault="00907BDE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073567" w:rsidRPr="00073567" w:rsidTr="00714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Promotor pomocniczy</w:t>
            </w: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5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5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5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Jednostka macierzysta</w:t>
            </w:r>
          </w:p>
        </w:tc>
        <w:tc>
          <w:tcPr>
            <w:tcW w:w="105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5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PLAN BADAWCZY</w:t>
      </w:r>
    </w:p>
    <w:p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>A. STRUKTURA/KONSTRUKCJA ROZPRAWY DOKTORSKIEJ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26"/>
        <w:gridCol w:w="10468"/>
      </w:tblGrid>
      <w:tr w:rsidR="00073567" w:rsidRPr="00073567" w:rsidTr="00714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Tytuł rozprawy doktorskiej</w:t>
            </w:r>
          </w:p>
        </w:tc>
        <w:tc>
          <w:tcPr>
            <w:tcW w:w="105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kluczowe </w:t>
            </w:r>
          </w:p>
        </w:tc>
        <w:tc>
          <w:tcPr>
            <w:tcW w:w="105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E2F" w:rsidRDefault="00600E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00E2F" w:rsidRPr="00073567" w:rsidRDefault="00600E2F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:rsidTr="00600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703EFB" w:rsidP="00703EF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 p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rozprawy doktorskiej</w:t>
            </w:r>
          </w:p>
        </w:tc>
      </w:tr>
      <w:tr w:rsidR="00073567" w:rsidRPr="00073567" w:rsidTr="0060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0E2F" w:rsidRDefault="00600E2F"/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:rsidTr="00600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600E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Aktualny stan wiedzy oraz luka badawcza </w:t>
            </w:r>
            <w:r w:rsidRPr="0007356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(do 2000 znaków)</w:t>
            </w:r>
          </w:p>
        </w:tc>
      </w:tr>
      <w:tr w:rsidR="00073567" w:rsidRPr="00073567" w:rsidTr="00600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58B" w:rsidRDefault="006C4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C458B" w:rsidRPr="00073567" w:rsidRDefault="006C458B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:rsidTr="00600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6C458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Problem badawczy/cel badań/hipoteza badawcza/pytania badawcze </w:t>
            </w:r>
            <w:r w:rsidRPr="0007356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(do 3000 znaków)</w:t>
            </w: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:rsidTr="00714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Zastosowana metoda badawcza/metodyka/sposób realizacji </w:t>
            </w:r>
            <w:r w:rsidRPr="0007356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(do 3000 znaków)</w:t>
            </w: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FC3" w:rsidRDefault="00433F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33FC3" w:rsidRPr="00073567" w:rsidRDefault="00433FC3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:rsidTr="00714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spodziewanych rezultatów w rozwój nauki </w:t>
            </w:r>
            <w:r w:rsidRPr="0007356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(do 1000 znaków)</w:t>
            </w:r>
          </w:p>
        </w:tc>
      </w:tr>
      <w:tr w:rsidR="00073567" w:rsidRPr="00073567" w:rsidTr="007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8CF" w:rsidRPr="00073567" w:rsidRDefault="007A08CF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567" w:rsidRPr="00073567" w:rsidRDefault="00073567" w:rsidP="000735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073567">
        <w:rPr>
          <w:rFonts w:ascii="Times New Roman" w:hAnsi="Times New Roman" w:cs="Times New Roman"/>
          <w:b/>
          <w:bCs/>
          <w:sz w:val="24"/>
          <w:szCs w:val="24"/>
        </w:rPr>
        <w:t>PLANOWANE ZADANIA BADAWCZE REALIZOWANE W RAMACH PRACY DOKTORSKIEJ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604"/>
        <w:gridCol w:w="7102"/>
        <w:gridCol w:w="3346"/>
        <w:gridCol w:w="2942"/>
      </w:tblGrid>
      <w:tr w:rsidR="00433FC3" w:rsidRPr="00073567" w:rsidTr="0043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EE5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433FC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Nazwa zadania badawczego lub przedsięwzięcia organizacyjnego</w:t>
            </w:r>
          </w:p>
          <w:p w:rsidR="00073567" w:rsidRPr="00073567" w:rsidRDefault="00073567" w:rsidP="00433FC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(opis powinien zawierać cel, treść merytoryczną, sposób realizacji </w:t>
            </w:r>
            <w:r w:rsidR="007A08C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oraz planowane efekty zadania lub przedsięwzięcia)</w:t>
            </w:r>
          </w:p>
        </w:tc>
        <w:tc>
          <w:tcPr>
            <w:tcW w:w="33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433FC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  <w:p w:rsidR="00073567" w:rsidRPr="00073567" w:rsidRDefault="00433FC3" w:rsidP="00433FC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(semestr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kształcenia)</w:t>
            </w: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433FC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</w:tc>
      </w:tr>
      <w:tr w:rsidR="00433FC3" w:rsidRPr="00073567" w:rsidTr="0043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1/B</w:t>
            </w:r>
          </w:p>
        </w:tc>
        <w:tc>
          <w:tcPr>
            <w:tcW w:w="71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3FC3" w:rsidRPr="00073567" w:rsidTr="0043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2/B</w:t>
            </w:r>
          </w:p>
        </w:tc>
        <w:tc>
          <w:tcPr>
            <w:tcW w:w="71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3FC3" w:rsidRPr="00073567" w:rsidTr="0043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3/B</w:t>
            </w:r>
          </w:p>
        </w:tc>
        <w:tc>
          <w:tcPr>
            <w:tcW w:w="71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3FC3" w:rsidRPr="00073567" w:rsidTr="0043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4/B</w:t>
            </w:r>
          </w:p>
        </w:tc>
        <w:tc>
          <w:tcPr>
            <w:tcW w:w="71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3FC3" w:rsidRPr="00073567" w:rsidTr="0043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3FC3" w:rsidRPr="00073567" w:rsidTr="0043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n/B</w:t>
            </w:r>
          </w:p>
        </w:tc>
        <w:tc>
          <w:tcPr>
            <w:tcW w:w="71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73567" w:rsidRPr="00073567" w:rsidTr="00433FC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6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hAnsi="Times New Roman" w:cs="Times New Roman"/>
                <w:sz w:val="24"/>
                <w:szCs w:val="24"/>
              </w:rPr>
              <w:t>Przewidywany termin złożenia rozprawy doktorskiej</w:t>
            </w:r>
          </w:p>
        </w:tc>
        <w:tc>
          <w:tcPr>
            <w:tcW w:w="6288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73567" w:rsidRPr="00073567" w:rsidRDefault="00073567" w:rsidP="0007356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567" w:rsidRPr="00073567" w:rsidRDefault="00073567" w:rsidP="0007356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>C. PLANOWANE UCZESTNICTWO W KONFERENCJACH, STAŻACH NAUKOWYCH I KURSACH</w:t>
      </w:r>
    </w:p>
    <w:p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siatki1jasnaakcent61"/>
        <w:tblW w:w="14220" w:type="dxa"/>
        <w:tblLook w:val="04A0" w:firstRow="1" w:lastRow="0" w:firstColumn="1" w:lastColumn="0" w:noHBand="0" w:noVBand="1"/>
      </w:tblPr>
      <w:tblGrid>
        <w:gridCol w:w="590"/>
        <w:gridCol w:w="4541"/>
        <w:gridCol w:w="1973"/>
        <w:gridCol w:w="1254"/>
        <w:gridCol w:w="1970"/>
        <w:gridCol w:w="1835"/>
        <w:gridCol w:w="2057"/>
      </w:tblGrid>
      <w:tr w:rsidR="007147F6" w:rsidRPr="00073567" w:rsidTr="007A0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7A08CF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Rodzaj planowanej aktywności</w:t>
            </w:r>
          </w:p>
        </w:tc>
        <w:tc>
          <w:tcPr>
            <w:tcW w:w="19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7A08CF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Kraj/instytucja</w:t>
            </w:r>
          </w:p>
        </w:tc>
        <w:tc>
          <w:tcPr>
            <w:tcW w:w="12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7A08CF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19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7A08CF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Przewidywany koszt</w:t>
            </w:r>
          </w:p>
        </w:tc>
        <w:tc>
          <w:tcPr>
            <w:tcW w:w="1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7A08CF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73567" w:rsidRPr="00073567" w:rsidRDefault="00073567" w:rsidP="007A08CF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</w:tc>
      </w:tr>
      <w:tr w:rsidR="007147F6" w:rsidRPr="00073567" w:rsidTr="007A0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4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2F" w:rsidRPr="00073567" w:rsidTr="007A0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41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2F" w:rsidRPr="00073567" w:rsidTr="007A0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4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73567" w:rsidRPr="00073567" w:rsidRDefault="0007356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00E2F" w:rsidRPr="0079691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:rsidR="00600E2F" w:rsidRPr="0079691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7A08CF" w:rsidRDefault="007A08C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7A08CF" w:rsidRDefault="007A08C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7A08CF" w:rsidRDefault="007A08C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lastRenderedPageBreak/>
        <w:t xml:space="preserve">Drugi </w:t>
      </w:r>
      <w:r>
        <w:rPr>
          <w:rFonts w:ascii="Times New Roman" w:hAnsi="Times New Roman"/>
          <w:sz w:val="24"/>
          <w:szCs w:val="24"/>
        </w:rPr>
        <w:t xml:space="preserve">promotor/promotor pomocniczy*                                  </w:t>
      </w:r>
    </w:p>
    <w:p w:rsidR="00600E2F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E2F" w:rsidRDefault="00600E2F" w:rsidP="00600E2F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                                                 </w:t>
      </w:r>
    </w:p>
    <w:p w:rsidR="00600E2F" w:rsidRPr="00110D8B" w:rsidRDefault="00600E2F" w:rsidP="00600E2F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Kierownika dyscypliny</w:t>
      </w:r>
    </w:p>
    <w:p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E2F" w:rsidRDefault="00600E2F" w:rsidP="00600E2F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00E2F" w:rsidRDefault="00600E2F" w:rsidP="00600E2F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E2F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600E2F" w:rsidRPr="00600E2F" w:rsidRDefault="00600E2F" w:rsidP="00600E2F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Doktorskiej</w:t>
      </w: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Uniwersytecie Papieskim Jana Pawła II</w:t>
      </w:r>
    </w:p>
    <w:p w:rsidR="00600E2F" w:rsidRDefault="00600E2F" w:rsidP="00600E2F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Krakowie</w:t>
      </w:r>
    </w:p>
    <w:p w:rsidR="00600E2F" w:rsidRDefault="00600E2F" w:rsidP="00600E2F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600E2F" w:rsidRDefault="00600E2F" w:rsidP="00600E2F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DD2144" w:rsidRDefault="00600E2F" w:rsidP="007A08CF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E3" w:rsidRP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A31E3">
        <w:rPr>
          <w:rFonts w:ascii="Times New Roman" w:hAnsi="Times New Roman"/>
          <w:sz w:val="24"/>
          <w:szCs w:val="24"/>
        </w:rPr>
        <w:t xml:space="preserve">niepotrzebne </w:t>
      </w:r>
      <w:r>
        <w:rPr>
          <w:rFonts w:ascii="Times New Roman" w:hAnsi="Times New Roman"/>
          <w:sz w:val="24"/>
          <w:szCs w:val="24"/>
        </w:rPr>
        <w:t>skreślić</w:t>
      </w:r>
    </w:p>
    <w:sectPr w:rsidR="00EA31E3" w:rsidRPr="00EA31E3" w:rsidSect="0007356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0D" w:rsidRDefault="00B3640D" w:rsidP="00073567">
      <w:pPr>
        <w:spacing w:after="0" w:line="240" w:lineRule="auto"/>
      </w:pPr>
      <w:r>
        <w:separator/>
      </w:r>
    </w:p>
  </w:endnote>
  <w:endnote w:type="continuationSeparator" w:id="0">
    <w:p w:rsidR="00B3640D" w:rsidRDefault="00B3640D" w:rsidP="0007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289060"/>
      <w:docPartObj>
        <w:docPartGallery w:val="Page Numbers (Bottom of Page)"/>
        <w:docPartUnique/>
      </w:docPartObj>
    </w:sdtPr>
    <w:sdtEndPr/>
    <w:sdtContent>
      <w:p w:rsidR="00073567" w:rsidRDefault="000735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00">
          <w:rPr>
            <w:noProof/>
          </w:rPr>
          <w:t>2</w:t>
        </w:r>
        <w:r>
          <w:fldChar w:fldCharType="end"/>
        </w:r>
      </w:p>
    </w:sdtContent>
  </w:sdt>
  <w:p w:rsidR="00073567" w:rsidRDefault="00073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0D" w:rsidRDefault="00B3640D" w:rsidP="00073567">
      <w:pPr>
        <w:spacing w:after="0" w:line="240" w:lineRule="auto"/>
      </w:pPr>
      <w:r>
        <w:separator/>
      </w:r>
    </w:p>
  </w:footnote>
  <w:footnote w:type="continuationSeparator" w:id="0">
    <w:p w:rsidR="00B3640D" w:rsidRDefault="00B3640D" w:rsidP="0007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0A" w:rsidRPr="00AC310A" w:rsidRDefault="00AC310A">
    <w:pPr>
      <w:pStyle w:val="Nagwek"/>
      <w:rPr>
        <w:rFonts w:ascii="Times New Roman" w:hAnsi="Times New Roman" w:cs="Times New Roman"/>
        <w:b/>
        <w:color w:val="FF0000"/>
        <w:sz w:val="32"/>
        <w:szCs w:val="32"/>
      </w:rPr>
    </w:pPr>
    <w:r w:rsidRPr="00AC310A">
      <w:rPr>
        <w:rFonts w:ascii="Times New Roman" w:hAnsi="Times New Roman" w:cs="Times New Roman"/>
        <w:b/>
        <w:color w:val="FF0000"/>
        <w:sz w:val="32"/>
        <w:szCs w:val="32"/>
      </w:rPr>
      <w:tab/>
      <w:t xml:space="preserve">                                                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9B9"/>
    <w:multiLevelType w:val="hybridMultilevel"/>
    <w:tmpl w:val="127CA142"/>
    <w:lvl w:ilvl="0" w:tplc="0D3E8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67"/>
    <w:rsid w:val="00073567"/>
    <w:rsid w:val="002E45A1"/>
    <w:rsid w:val="00392D88"/>
    <w:rsid w:val="00433FC3"/>
    <w:rsid w:val="004C2674"/>
    <w:rsid w:val="00566FF2"/>
    <w:rsid w:val="00600E2F"/>
    <w:rsid w:val="006C458B"/>
    <w:rsid w:val="00703EFB"/>
    <w:rsid w:val="007147F6"/>
    <w:rsid w:val="00763500"/>
    <w:rsid w:val="007A08CF"/>
    <w:rsid w:val="007B2877"/>
    <w:rsid w:val="00907BDE"/>
    <w:rsid w:val="00AC310A"/>
    <w:rsid w:val="00B3640D"/>
    <w:rsid w:val="00DD2144"/>
    <w:rsid w:val="00E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1FCB5A-EAD3-4414-988E-94F9612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356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A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Elżbieta Zastawnik</cp:lastModifiedBy>
  <cp:revision>2</cp:revision>
  <dcterms:created xsi:type="dcterms:W3CDTF">2021-05-31T11:14:00Z</dcterms:created>
  <dcterms:modified xsi:type="dcterms:W3CDTF">2021-05-31T11:14:00Z</dcterms:modified>
</cp:coreProperties>
</file>